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10926" w14:textId="77777777" w:rsidR="008B2FAF" w:rsidRDefault="008B2FAF" w:rsidP="00874718">
      <w:r>
        <w:rPr>
          <w:noProof/>
          <w:lang w:eastAsia="en-GB"/>
        </w:rPr>
        <w:drawing>
          <wp:inline distT="0" distB="0" distL="0" distR="0" wp14:anchorId="725F28DC" wp14:editId="47AF8033">
            <wp:extent cx="5731510" cy="255333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P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8E061" w14:textId="77777777" w:rsidR="00874718" w:rsidRPr="00874718" w:rsidRDefault="00874718" w:rsidP="00874718">
      <w:pPr>
        <w:spacing w:line="240" w:lineRule="auto"/>
        <w:jc w:val="center"/>
        <w:rPr>
          <w:b/>
          <w:sz w:val="48"/>
          <w:szCs w:val="48"/>
        </w:rPr>
      </w:pPr>
      <w:r w:rsidRPr="00874718">
        <w:rPr>
          <w:b/>
          <w:sz w:val="48"/>
          <w:szCs w:val="48"/>
        </w:rPr>
        <w:t xml:space="preserve">DAP CYCLING CLUB </w:t>
      </w:r>
    </w:p>
    <w:p w14:paraId="1274C075" w14:textId="77777777" w:rsidR="008B2FAF" w:rsidRDefault="00874718" w:rsidP="00874718">
      <w:pPr>
        <w:spacing w:line="240" w:lineRule="auto"/>
        <w:jc w:val="center"/>
        <w:rPr>
          <w:b/>
          <w:sz w:val="48"/>
          <w:szCs w:val="48"/>
        </w:rPr>
      </w:pPr>
      <w:r w:rsidRPr="00874718">
        <w:rPr>
          <w:b/>
          <w:sz w:val="48"/>
          <w:szCs w:val="48"/>
        </w:rPr>
        <w:t xml:space="preserve">OPEN 10 MILE TIME TRIAL </w:t>
      </w:r>
    </w:p>
    <w:p w14:paraId="24080C77" w14:textId="77777777" w:rsidR="00874718" w:rsidRDefault="00874718" w:rsidP="00874718">
      <w:pPr>
        <w:spacing w:line="240" w:lineRule="auto"/>
        <w:jc w:val="center"/>
        <w:rPr>
          <w:b/>
        </w:rPr>
      </w:pPr>
      <w:r w:rsidRPr="00874718">
        <w:rPr>
          <w:b/>
        </w:rPr>
        <w:t>Promoted for and on behalf of Cycle Time Trials under their Rules &amp; Regulations on</w:t>
      </w:r>
    </w:p>
    <w:p w14:paraId="63D30167" w14:textId="450EFE16" w:rsidR="00874718" w:rsidRDefault="00874718" w:rsidP="00874718">
      <w:pPr>
        <w:spacing w:line="240" w:lineRule="auto"/>
        <w:jc w:val="center"/>
        <w:rPr>
          <w:b/>
        </w:rPr>
      </w:pPr>
      <w:r>
        <w:rPr>
          <w:b/>
        </w:rPr>
        <w:t xml:space="preserve">Saturday </w:t>
      </w:r>
      <w:r w:rsidR="00824E98">
        <w:rPr>
          <w:b/>
        </w:rPr>
        <w:t>1</w:t>
      </w:r>
      <w:r w:rsidR="0070621A">
        <w:rPr>
          <w:b/>
        </w:rPr>
        <w:t>4</w:t>
      </w:r>
      <w:r w:rsidR="00862371">
        <w:rPr>
          <w:b/>
          <w:vertAlign w:val="superscript"/>
        </w:rPr>
        <w:t>th</w:t>
      </w:r>
      <w:r>
        <w:rPr>
          <w:b/>
        </w:rPr>
        <w:t xml:space="preserve"> September on the B10/43 Course.</w:t>
      </w:r>
    </w:p>
    <w:p w14:paraId="30E9B3E5" w14:textId="77777777" w:rsidR="00874718" w:rsidRDefault="00874718" w:rsidP="00874718">
      <w:pPr>
        <w:spacing w:line="240" w:lineRule="auto"/>
        <w:rPr>
          <w:b/>
        </w:rPr>
      </w:pPr>
      <w:r>
        <w:rPr>
          <w:b/>
        </w:rPr>
        <w:t>OFFICIALS:</w:t>
      </w:r>
    </w:p>
    <w:p w14:paraId="10A72C1D" w14:textId="4E1184D3" w:rsidR="00874718" w:rsidRDefault="00874718" w:rsidP="00874718">
      <w:pPr>
        <w:spacing w:line="240" w:lineRule="auto"/>
      </w:pPr>
      <w:r>
        <w:t>Timekeepers:</w:t>
      </w:r>
      <w:r>
        <w:tab/>
      </w:r>
      <w:r>
        <w:tab/>
      </w:r>
      <w:r w:rsidR="0070621A">
        <w:t>Pete and Bev</w:t>
      </w:r>
      <w:r w:rsidR="002A370A">
        <w:t xml:space="preserve"> Whelan</w:t>
      </w:r>
      <w:r w:rsidR="00824E98">
        <w:t xml:space="preserve"> (</w:t>
      </w:r>
      <w:r w:rsidR="0070621A">
        <w:t>Plomesgate CC</w:t>
      </w:r>
      <w:r w:rsidR="00824E98">
        <w:t>)</w:t>
      </w:r>
    </w:p>
    <w:p w14:paraId="4D480FCB" w14:textId="77777777" w:rsidR="00874718" w:rsidRDefault="00874718" w:rsidP="00874718">
      <w:pPr>
        <w:spacing w:line="240" w:lineRule="auto"/>
      </w:pPr>
      <w:r>
        <w:t>Marshals:</w:t>
      </w:r>
      <w:r>
        <w:tab/>
      </w:r>
      <w:r>
        <w:tab/>
        <w:t>Members and friends of DAP CC</w:t>
      </w:r>
    </w:p>
    <w:p w14:paraId="6092B5E3" w14:textId="77777777" w:rsidR="00874718" w:rsidRDefault="00874718" w:rsidP="00874718">
      <w:pPr>
        <w:spacing w:line="240" w:lineRule="auto"/>
      </w:pPr>
      <w:r>
        <w:t>Event Secretary:</w:t>
      </w:r>
      <w:r>
        <w:tab/>
        <w:t>Mark Richards</w:t>
      </w:r>
    </w:p>
    <w:p w14:paraId="7758A8D1" w14:textId="77777777" w:rsidR="00874718" w:rsidRDefault="00874718" w:rsidP="00874718">
      <w:pPr>
        <w:spacing w:line="240" w:lineRule="auto"/>
      </w:pPr>
      <w:r>
        <w:tab/>
      </w:r>
      <w:r>
        <w:tab/>
      </w:r>
      <w:r>
        <w:tab/>
        <w:t>64 Rotterdam Road</w:t>
      </w:r>
    </w:p>
    <w:p w14:paraId="1F515496" w14:textId="77777777" w:rsidR="00874718" w:rsidRDefault="00874718" w:rsidP="00874718">
      <w:pPr>
        <w:spacing w:line="240" w:lineRule="auto"/>
      </w:pPr>
      <w:r>
        <w:tab/>
      </w:r>
      <w:r>
        <w:tab/>
      </w:r>
      <w:r>
        <w:tab/>
        <w:t>Lowestoft</w:t>
      </w:r>
    </w:p>
    <w:p w14:paraId="0E26BF4F" w14:textId="77777777" w:rsidR="00874718" w:rsidRDefault="00874718" w:rsidP="00874718">
      <w:pPr>
        <w:spacing w:line="240" w:lineRule="auto"/>
      </w:pPr>
      <w:r>
        <w:tab/>
      </w:r>
      <w:r>
        <w:tab/>
      </w:r>
      <w:r>
        <w:tab/>
        <w:t>Suffolk</w:t>
      </w:r>
    </w:p>
    <w:p w14:paraId="7F85F1BE" w14:textId="77777777" w:rsidR="00874718" w:rsidRDefault="00874718" w:rsidP="00874718">
      <w:pPr>
        <w:spacing w:line="240" w:lineRule="auto"/>
      </w:pPr>
      <w:r>
        <w:tab/>
      </w:r>
      <w:r>
        <w:tab/>
      </w:r>
      <w:r>
        <w:tab/>
        <w:t>NR32 2HA</w:t>
      </w:r>
    </w:p>
    <w:p w14:paraId="50980121" w14:textId="2075791D" w:rsidR="00874718" w:rsidRDefault="00874718" w:rsidP="00874718">
      <w:pPr>
        <w:spacing w:line="240" w:lineRule="auto"/>
        <w:rPr>
          <w:rFonts w:cs="Arial"/>
          <w:color w:val="222222"/>
          <w:shd w:val="clear" w:color="auto" w:fill="FFFFFF"/>
        </w:rPr>
      </w:pPr>
      <w:r w:rsidRPr="00874718">
        <w:rPr>
          <w:b/>
        </w:rPr>
        <w:t xml:space="preserve">Event HQ: </w:t>
      </w:r>
      <w:r>
        <w:t xml:space="preserve">Wortwell Community </w:t>
      </w:r>
      <w:r w:rsidR="00A107B4">
        <w:t>Centre</w:t>
      </w:r>
      <w:r>
        <w:t xml:space="preserve">, </w:t>
      </w:r>
      <w:r w:rsidRPr="00874718">
        <w:rPr>
          <w:rFonts w:cs="Arial"/>
          <w:color w:val="222222"/>
          <w:shd w:val="clear" w:color="auto" w:fill="FFFFFF"/>
        </w:rPr>
        <w:t>Tunbeck Cl, Wortwell</w:t>
      </w:r>
      <w:r>
        <w:rPr>
          <w:rFonts w:cs="Arial"/>
          <w:color w:val="222222"/>
          <w:shd w:val="clear" w:color="auto" w:fill="FFFFFF"/>
        </w:rPr>
        <w:t>,</w:t>
      </w:r>
      <w:r w:rsidRPr="00874718">
        <w:rPr>
          <w:rFonts w:cs="Arial"/>
          <w:color w:val="222222"/>
          <w:shd w:val="clear" w:color="auto" w:fill="FFFFFF"/>
        </w:rPr>
        <w:t xml:space="preserve"> IP20 0HS</w:t>
      </w:r>
      <w:r>
        <w:rPr>
          <w:rFonts w:cs="Arial"/>
          <w:color w:val="222222"/>
          <w:shd w:val="clear" w:color="auto" w:fill="FFFFFF"/>
        </w:rPr>
        <w:t>. There is plenty of parking available at the HQ, But please park considerately. HQ will be open for sign on from 13:00.</w:t>
      </w:r>
    </w:p>
    <w:p w14:paraId="7270399C" w14:textId="77777777" w:rsidR="00874718" w:rsidRPr="00874718" w:rsidRDefault="00874718" w:rsidP="00874718">
      <w:pPr>
        <w:spacing w:line="240" w:lineRule="auto"/>
        <w:rPr>
          <w:b/>
        </w:rPr>
      </w:pPr>
      <w:r w:rsidRPr="00874718">
        <w:rPr>
          <w:rFonts w:cs="Arial"/>
          <w:b/>
          <w:color w:val="222222"/>
          <w:shd w:val="clear" w:color="auto" w:fill="FFFFFF"/>
        </w:rPr>
        <w:t>Course:</w:t>
      </w:r>
      <w:r>
        <w:rPr>
          <w:rFonts w:cs="Arial"/>
          <w:b/>
          <w:color w:val="222222"/>
          <w:shd w:val="clear" w:color="auto" w:fill="FFFFFF"/>
        </w:rPr>
        <w:t xml:space="preserve"> B10/43</w:t>
      </w:r>
      <w:r w:rsidRPr="00874718">
        <w:rPr>
          <w:rFonts w:cs="Arial"/>
          <w:b/>
          <w:color w:val="222222"/>
          <w:shd w:val="clear" w:color="auto" w:fill="FFFFFF"/>
        </w:rPr>
        <w:t xml:space="preserve"> </w:t>
      </w:r>
      <w:r w:rsidRPr="00874718">
        <w:rPr>
          <w:rFonts w:cs="Arial"/>
          <w:color w:val="222222"/>
          <w:shd w:val="clear" w:color="auto" w:fill="FFFFFF"/>
        </w:rPr>
        <w:t>START at white paint mark on kerb on A143 near junction with Church Lane, Redenhall. Proceed east to turn at 1st RAB (Clays) at junction of A143 &amp; A144 (Broad Street). Encircle and proceed west on A143 to FINISH at white paint mark near 1st driveway 200 metres west of junction of A143 &amp; B1062.</w:t>
      </w:r>
    </w:p>
    <w:p w14:paraId="565F01B8" w14:textId="77777777" w:rsidR="00874718" w:rsidRDefault="00874718" w:rsidP="00874718">
      <w:pPr>
        <w:spacing w:line="240" w:lineRule="auto"/>
      </w:pPr>
      <w:r w:rsidRPr="00874718">
        <w:rPr>
          <w:b/>
        </w:rPr>
        <w:t>Course Record:</w:t>
      </w:r>
      <w:r>
        <w:rPr>
          <w:b/>
        </w:rPr>
        <w:t xml:space="preserve"> </w:t>
      </w:r>
      <w:r>
        <w:t>19:10 (Jason Bouttell, 2017)</w:t>
      </w:r>
    </w:p>
    <w:p w14:paraId="15D1C6FD" w14:textId="77777777" w:rsidR="00874718" w:rsidRDefault="00874718" w:rsidP="00874718">
      <w:pPr>
        <w:spacing w:line="240" w:lineRule="auto"/>
      </w:pPr>
      <w:r w:rsidRPr="00874718">
        <w:rPr>
          <w:b/>
        </w:rPr>
        <w:t>Awards:</w:t>
      </w:r>
      <w:r>
        <w:rPr>
          <w:b/>
        </w:rPr>
        <w:t xml:space="preserve"> </w:t>
      </w:r>
      <w:r>
        <w:t>(one prize per rider except team)</w:t>
      </w:r>
    </w:p>
    <w:p w14:paraId="2BCB94E7" w14:textId="77777777" w:rsidR="00874718" w:rsidRDefault="00874718" w:rsidP="00874718">
      <w:pPr>
        <w:spacing w:line="240" w:lineRule="auto"/>
      </w:pPr>
    </w:p>
    <w:p w14:paraId="3C1C3636" w14:textId="5FD101A0" w:rsidR="00874718" w:rsidRPr="00874718" w:rsidRDefault="0070621A" w:rsidP="00874718">
      <w:pPr>
        <w:spacing w:line="240" w:lineRule="auto"/>
      </w:pPr>
      <w:r>
        <w:lastRenderedPageBreak/>
        <w:t>Open</w:t>
      </w:r>
    </w:p>
    <w:p w14:paraId="21589CB9" w14:textId="30A81485" w:rsidR="00874718" w:rsidRPr="00874718" w:rsidRDefault="00874718" w:rsidP="00874718">
      <w:pPr>
        <w:spacing w:line="240" w:lineRule="auto"/>
      </w:pPr>
      <w:r w:rsidRPr="00874718">
        <w:t>1</w:t>
      </w:r>
      <w:r w:rsidRPr="00874718">
        <w:rPr>
          <w:vertAlign w:val="superscript"/>
        </w:rPr>
        <w:t>st</w:t>
      </w:r>
      <w:r w:rsidR="00CB2690">
        <w:rPr>
          <w:vertAlign w:val="superscript"/>
        </w:rPr>
        <w:t xml:space="preserve">  </w:t>
      </w:r>
      <w:r w:rsidR="00CB2690">
        <w:t>£</w:t>
      </w:r>
      <w:r w:rsidR="0070621A">
        <w:t>20</w:t>
      </w:r>
    </w:p>
    <w:p w14:paraId="5F811649" w14:textId="06289D18" w:rsidR="00874718" w:rsidRPr="00874718" w:rsidRDefault="00874718" w:rsidP="00874718">
      <w:pPr>
        <w:spacing w:line="240" w:lineRule="auto"/>
      </w:pPr>
      <w:r w:rsidRPr="00874718">
        <w:t>2</w:t>
      </w:r>
      <w:r w:rsidRPr="00874718">
        <w:rPr>
          <w:vertAlign w:val="superscript"/>
        </w:rPr>
        <w:t>nd</w:t>
      </w:r>
      <w:r w:rsidR="00CB2690">
        <w:rPr>
          <w:vertAlign w:val="superscript"/>
        </w:rPr>
        <w:t xml:space="preserve"> </w:t>
      </w:r>
      <w:r w:rsidR="00CB2690">
        <w:t>£</w:t>
      </w:r>
      <w:r w:rsidR="0070621A">
        <w:t>1</w:t>
      </w:r>
      <w:r w:rsidR="00CB2690">
        <w:t>5</w:t>
      </w:r>
    </w:p>
    <w:p w14:paraId="31AE689B" w14:textId="4DBE4BBC" w:rsidR="00C1312A" w:rsidRPr="00824E98" w:rsidRDefault="00874718" w:rsidP="00874718">
      <w:pPr>
        <w:spacing w:line="240" w:lineRule="auto"/>
        <w:rPr>
          <w:vertAlign w:val="superscript"/>
        </w:rPr>
      </w:pPr>
      <w:r w:rsidRPr="00874718">
        <w:t>3</w:t>
      </w:r>
      <w:r w:rsidR="00CB2690">
        <w:rPr>
          <w:vertAlign w:val="superscript"/>
        </w:rPr>
        <w:t>rd</w:t>
      </w:r>
      <w:r w:rsidR="00CB2690">
        <w:t xml:space="preserve"> £</w:t>
      </w:r>
      <w:r w:rsidR="0070621A">
        <w:t>1</w:t>
      </w:r>
      <w:r w:rsidR="00CB2690">
        <w:t>0</w:t>
      </w:r>
      <w:r w:rsidR="00CB2690">
        <w:rPr>
          <w:vertAlign w:val="superscript"/>
        </w:rPr>
        <w:t xml:space="preserve">   </w:t>
      </w:r>
    </w:p>
    <w:p w14:paraId="0AEFD2A3" w14:textId="77777777" w:rsidR="00874718" w:rsidRPr="00874718" w:rsidRDefault="00874718" w:rsidP="00874718">
      <w:pPr>
        <w:spacing w:line="240" w:lineRule="auto"/>
      </w:pPr>
      <w:r w:rsidRPr="00874718">
        <w:t>Vet. On standard</w:t>
      </w:r>
    </w:p>
    <w:p w14:paraId="2D705FE7" w14:textId="0E8DCB68" w:rsidR="00874718" w:rsidRPr="00CB2690" w:rsidRDefault="00874718" w:rsidP="00874718">
      <w:pPr>
        <w:spacing w:line="240" w:lineRule="auto"/>
      </w:pPr>
      <w:r w:rsidRPr="00874718">
        <w:t>1</w:t>
      </w:r>
      <w:r w:rsidRPr="00874718">
        <w:rPr>
          <w:vertAlign w:val="superscript"/>
        </w:rPr>
        <w:t>st</w:t>
      </w:r>
      <w:r w:rsidR="00CB2690">
        <w:rPr>
          <w:vertAlign w:val="superscript"/>
        </w:rPr>
        <w:t xml:space="preserve">   </w:t>
      </w:r>
      <w:r w:rsidR="00CB2690">
        <w:t>£</w:t>
      </w:r>
      <w:r w:rsidR="0070621A">
        <w:t>2</w:t>
      </w:r>
      <w:r w:rsidR="00CB2690">
        <w:t>0</w:t>
      </w:r>
    </w:p>
    <w:p w14:paraId="4B1BEC98" w14:textId="36D42FC1" w:rsidR="00C1312A" w:rsidRPr="00CB2690" w:rsidRDefault="00874718" w:rsidP="00874718">
      <w:pPr>
        <w:spacing w:line="240" w:lineRule="auto"/>
      </w:pPr>
      <w:r w:rsidRPr="00874718">
        <w:t>2</w:t>
      </w:r>
      <w:r w:rsidRPr="00874718">
        <w:rPr>
          <w:vertAlign w:val="superscript"/>
        </w:rPr>
        <w:t>nd</w:t>
      </w:r>
      <w:r w:rsidR="00CB2690">
        <w:rPr>
          <w:vertAlign w:val="superscript"/>
        </w:rPr>
        <w:t xml:space="preserve">  </w:t>
      </w:r>
      <w:r w:rsidR="00CB2690">
        <w:t>£</w:t>
      </w:r>
      <w:r w:rsidR="0070621A">
        <w:t>1</w:t>
      </w:r>
      <w:r w:rsidR="00CB2690">
        <w:t>5</w:t>
      </w:r>
    </w:p>
    <w:p w14:paraId="002F7B12" w14:textId="7115D83E" w:rsidR="00CB2690" w:rsidRDefault="00C1312A" w:rsidP="00874718">
      <w:pPr>
        <w:spacing w:line="240" w:lineRule="auto"/>
      </w:pPr>
      <w:r>
        <w:t>3</w:t>
      </w:r>
      <w:r w:rsidRPr="00C1312A">
        <w:rPr>
          <w:vertAlign w:val="superscript"/>
        </w:rPr>
        <w:t>rd</w:t>
      </w:r>
      <w:r>
        <w:t xml:space="preserve"> </w:t>
      </w:r>
      <w:r w:rsidR="00CB2690">
        <w:t>£</w:t>
      </w:r>
      <w:r w:rsidR="0070621A">
        <w:t>1</w:t>
      </w:r>
      <w:r w:rsidR="00CB2690">
        <w:t>0</w:t>
      </w:r>
    </w:p>
    <w:p w14:paraId="3891146B" w14:textId="77777777" w:rsidR="00CB2690" w:rsidRDefault="00CB2690" w:rsidP="00874718">
      <w:pPr>
        <w:spacing w:line="240" w:lineRule="auto"/>
      </w:pPr>
      <w:r>
        <w:t>Ladies</w:t>
      </w:r>
    </w:p>
    <w:p w14:paraId="30C90D2A" w14:textId="4FA91BAF" w:rsidR="00C1312A" w:rsidRDefault="00CB2690" w:rsidP="00874718">
      <w:pPr>
        <w:spacing w:line="240" w:lineRule="auto"/>
      </w:pPr>
      <w:r>
        <w:t>1</w:t>
      </w:r>
      <w:r w:rsidRPr="00CB2690">
        <w:rPr>
          <w:vertAlign w:val="superscript"/>
        </w:rPr>
        <w:t>st</w:t>
      </w:r>
      <w:r>
        <w:t xml:space="preserve">  £</w:t>
      </w:r>
      <w:r w:rsidR="0070621A">
        <w:t>2</w:t>
      </w:r>
      <w:r>
        <w:t>0</w:t>
      </w:r>
    </w:p>
    <w:p w14:paraId="2C0AC047" w14:textId="50D57729" w:rsidR="00CB2690" w:rsidRDefault="00CB2690" w:rsidP="00874718">
      <w:pPr>
        <w:spacing w:line="240" w:lineRule="auto"/>
      </w:pPr>
      <w:r>
        <w:t>2</w:t>
      </w:r>
      <w:r w:rsidRPr="00CB2690">
        <w:rPr>
          <w:vertAlign w:val="superscript"/>
        </w:rPr>
        <w:t>nd</w:t>
      </w:r>
      <w:r>
        <w:t xml:space="preserve"> £</w:t>
      </w:r>
      <w:r w:rsidR="0070621A">
        <w:t>1</w:t>
      </w:r>
      <w:r>
        <w:t>5</w:t>
      </w:r>
    </w:p>
    <w:p w14:paraId="337F2A3A" w14:textId="1B753BC4" w:rsidR="00CB2690" w:rsidRDefault="00CB2690" w:rsidP="00874718">
      <w:pPr>
        <w:spacing w:line="240" w:lineRule="auto"/>
      </w:pPr>
      <w:r>
        <w:t>3</w:t>
      </w:r>
      <w:r w:rsidRPr="00CB2690">
        <w:rPr>
          <w:vertAlign w:val="superscript"/>
        </w:rPr>
        <w:t>rd</w:t>
      </w:r>
      <w:r>
        <w:t xml:space="preserve"> £</w:t>
      </w:r>
      <w:r w:rsidR="0070621A">
        <w:t>1</w:t>
      </w:r>
      <w:r>
        <w:t>0</w:t>
      </w:r>
    </w:p>
    <w:p w14:paraId="4E20DB3F" w14:textId="77777777" w:rsidR="00CB2690" w:rsidRDefault="00CB2690" w:rsidP="00874718">
      <w:pPr>
        <w:spacing w:line="240" w:lineRule="auto"/>
      </w:pPr>
      <w:r>
        <w:t>Team</w:t>
      </w:r>
    </w:p>
    <w:p w14:paraId="5D87E962" w14:textId="77777777" w:rsidR="00CB2690" w:rsidRPr="00874718" w:rsidRDefault="00CB2690" w:rsidP="00874718">
      <w:pPr>
        <w:spacing w:line="240" w:lineRule="auto"/>
      </w:pPr>
      <w:r>
        <w:t>£10 each</w:t>
      </w:r>
    </w:p>
    <w:p w14:paraId="5FC6EF70" w14:textId="77777777" w:rsidR="001F08DB" w:rsidRPr="001F08DB" w:rsidRDefault="001F08DB" w:rsidP="001F08DB">
      <w:pPr>
        <w:spacing w:line="240" w:lineRule="auto"/>
        <w:rPr>
          <w:b/>
          <w:u w:val="single"/>
        </w:rPr>
      </w:pPr>
      <w:r w:rsidRPr="001F08DB">
        <w:rPr>
          <w:b/>
          <w:u w:val="single"/>
        </w:rPr>
        <w:t>CTT Regulation and Local East District regulations &amp; Recommendations for Time Trialling events.</w:t>
      </w:r>
    </w:p>
    <w:p w14:paraId="643FEB1F" w14:textId="605C8232" w:rsidR="001F08DB" w:rsidRPr="001F08DB" w:rsidRDefault="001F08DB" w:rsidP="001F08DB">
      <w:pPr>
        <w:spacing w:line="240" w:lineRule="auto"/>
        <w:rPr>
          <w:b/>
        </w:rPr>
      </w:pPr>
      <w:r w:rsidRPr="001F08DB">
        <w:rPr>
          <w:b/>
          <w:u w:val="single"/>
        </w:rPr>
        <w:t>15. Protective Helmets:</w:t>
      </w:r>
      <w:r w:rsidRPr="001F08DB">
        <w:rPr>
          <w:b/>
        </w:rPr>
        <w:t xml:space="preserve"> All competitors must wear a properly affixed helmet which must be of hard/soft shell construction.</w:t>
      </w:r>
      <w:r>
        <w:rPr>
          <w:b/>
        </w:rPr>
        <w:t xml:space="preserve"> </w:t>
      </w:r>
      <w:r w:rsidRPr="001F08DB">
        <w:rPr>
          <w:b/>
        </w:rPr>
        <w:t>Helmets should conform to a recognised Standard such as SNELL B95, ANSI Z90.4, AUS/NZS 2063:96, DIN 33-954, CPSC or EN</w:t>
      </w:r>
      <w:r>
        <w:rPr>
          <w:b/>
        </w:rPr>
        <w:t xml:space="preserve"> </w:t>
      </w:r>
      <w:r w:rsidRPr="001F08DB">
        <w:rPr>
          <w:b/>
        </w:rPr>
        <w:t>1078. It is the responsibility of the rider to:</w:t>
      </w:r>
    </w:p>
    <w:p w14:paraId="032BF02A" w14:textId="77777777" w:rsidR="001F08DB" w:rsidRPr="001F08DB" w:rsidRDefault="001F08DB" w:rsidP="001F08DB">
      <w:pPr>
        <w:spacing w:line="240" w:lineRule="auto"/>
        <w:rPr>
          <w:b/>
        </w:rPr>
      </w:pPr>
      <w:r w:rsidRPr="001F08DB">
        <w:rPr>
          <w:b/>
        </w:rPr>
        <w:t>(a) Select a helmet that offers protection against head injury and does not restrict the rider's vision or hearing.</w:t>
      </w:r>
    </w:p>
    <w:p w14:paraId="47A91DF3" w14:textId="77777777" w:rsidR="001F08DB" w:rsidRPr="001F08DB" w:rsidRDefault="001F08DB" w:rsidP="001F08DB">
      <w:pPr>
        <w:spacing w:line="240" w:lineRule="auto"/>
        <w:rPr>
          <w:b/>
        </w:rPr>
      </w:pPr>
      <w:r w:rsidRPr="001F08DB">
        <w:rPr>
          <w:b/>
        </w:rPr>
        <w:t>(b) Ensure that the helmet is properly fitted, is undamaged and in good condition.</w:t>
      </w:r>
    </w:p>
    <w:p w14:paraId="5E9E5026" w14:textId="5B16E030" w:rsidR="001F08DB" w:rsidRPr="001F08DB" w:rsidRDefault="001F08DB" w:rsidP="001F08DB">
      <w:pPr>
        <w:spacing w:line="240" w:lineRule="auto"/>
        <w:rPr>
          <w:b/>
        </w:rPr>
      </w:pPr>
      <w:r w:rsidRPr="001F08DB">
        <w:rPr>
          <w:b/>
          <w:u w:val="single"/>
        </w:rPr>
        <w:t>U-Turns:</w:t>
      </w:r>
      <w:r w:rsidRPr="001F08DB">
        <w:rPr>
          <w:b/>
        </w:rPr>
        <w:t xml:space="preserve"> Will not be permitted on course or roads adjacent to Start and Finish areas while the race is in progress. Any</w:t>
      </w:r>
      <w:r>
        <w:rPr>
          <w:b/>
        </w:rPr>
        <w:t xml:space="preserve"> </w:t>
      </w:r>
      <w:r w:rsidRPr="001F08DB">
        <w:rPr>
          <w:b/>
        </w:rPr>
        <w:t>breaking of this regulation in the first case may mean disqualification from the event. Further cases will be referred to the</w:t>
      </w:r>
      <w:r>
        <w:rPr>
          <w:b/>
        </w:rPr>
        <w:t xml:space="preserve"> </w:t>
      </w:r>
      <w:r w:rsidRPr="001F08DB">
        <w:rPr>
          <w:b/>
        </w:rPr>
        <w:t>district committee.</w:t>
      </w:r>
    </w:p>
    <w:p w14:paraId="79B77C5C" w14:textId="4F703DEE" w:rsidR="001F08DB" w:rsidRPr="001F08DB" w:rsidRDefault="001F08DB" w:rsidP="001F08DB">
      <w:pPr>
        <w:spacing w:line="240" w:lineRule="auto"/>
        <w:rPr>
          <w:b/>
        </w:rPr>
      </w:pPr>
      <w:r w:rsidRPr="00E0523E">
        <w:rPr>
          <w:b/>
          <w:u w:val="single"/>
        </w:rPr>
        <w:t>Definition:</w:t>
      </w:r>
      <w:r w:rsidRPr="001F08DB">
        <w:rPr>
          <w:b/>
        </w:rPr>
        <w:t xml:space="preserve"> A U-Turn is defined as a 180-degree turn completed within the highway whilst astride the machine. (It is</w:t>
      </w:r>
      <w:r>
        <w:rPr>
          <w:b/>
        </w:rPr>
        <w:t xml:space="preserve"> </w:t>
      </w:r>
      <w:r w:rsidRPr="001F08DB">
        <w:rPr>
          <w:b/>
        </w:rPr>
        <w:t>recommended that the rider(s) should dismount, check the road is clear in both directions, then, with machine walk across</w:t>
      </w:r>
      <w:r>
        <w:rPr>
          <w:b/>
        </w:rPr>
        <w:t xml:space="preserve"> </w:t>
      </w:r>
      <w:r w:rsidRPr="001F08DB">
        <w:rPr>
          <w:b/>
        </w:rPr>
        <w:t>the road).</w:t>
      </w:r>
    </w:p>
    <w:p w14:paraId="31538B94" w14:textId="12F64B1D" w:rsidR="001F08DB" w:rsidRPr="001F08DB" w:rsidRDefault="001F08DB" w:rsidP="001F08DB">
      <w:pPr>
        <w:spacing w:line="240" w:lineRule="auto"/>
        <w:rPr>
          <w:b/>
        </w:rPr>
      </w:pPr>
      <w:r w:rsidRPr="00E0523E">
        <w:rPr>
          <w:b/>
          <w:u w:val="single"/>
        </w:rPr>
        <w:t>Numbers:</w:t>
      </w:r>
      <w:r w:rsidRPr="001F08DB">
        <w:rPr>
          <w:b/>
        </w:rPr>
        <w:t xml:space="preserve"> will be at the H.Q. where you will need to sign in before being provided with your number and can be exchanged</w:t>
      </w:r>
      <w:r>
        <w:rPr>
          <w:b/>
        </w:rPr>
        <w:t xml:space="preserve"> </w:t>
      </w:r>
      <w:r w:rsidRPr="001F08DB">
        <w:rPr>
          <w:b/>
        </w:rPr>
        <w:t>for a drink after the event. (During Covid 19 times you may be required to just place your number in a collection box or</w:t>
      </w:r>
      <w:r w:rsidR="00E0523E">
        <w:rPr>
          <w:b/>
        </w:rPr>
        <w:t xml:space="preserve"> </w:t>
      </w:r>
      <w:r w:rsidRPr="001F08DB">
        <w:rPr>
          <w:b/>
        </w:rPr>
        <w:t>bucket)</w:t>
      </w:r>
    </w:p>
    <w:p w14:paraId="4455DA0E" w14:textId="249B9137" w:rsidR="001F08DB" w:rsidRPr="001F08DB" w:rsidRDefault="001F08DB" w:rsidP="001F08DB">
      <w:pPr>
        <w:spacing w:line="240" w:lineRule="auto"/>
        <w:rPr>
          <w:b/>
        </w:rPr>
      </w:pPr>
      <w:r w:rsidRPr="00E0523E">
        <w:rPr>
          <w:b/>
          <w:u w:val="single"/>
        </w:rPr>
        <w:t>Note:</w:t>
      </w:r>
      <w:r w:rsidRPr="001F08DB">
        <w:rPr>
          <w:b/>
        </w:rPr>
        <w:t xml:space="preserve"> All competitors – Please note that from 2017 all competitors are now required to PERSONALLY sign the sign out sheet</w:t>
      </w:r>
      <w:r w:rsidR="00E0523E">
        <w:rPr>
          <w:b/>
        </w:rPr>
        <w:t xml:space="preserve"> </w:t>
      </w:r>
      <w:r w:rsidRPr="001F08DB">
        <w:rPr>
          <w:b/>
        </w:rPr>
        <w:t>when returning the number. Failure to do will result in the competitor being recorded as DNF.</w:t>
      </w:r>
    </w:p>
    <w:p w14:paraId="54C80215" w14:textId="2F6A6250" w:rsidR="001F08DB" w:rsidRPr="001F08DB" w:rsidRDefault="001F08DB" w:rsidP="001F08DB">
      <w:pPr>
        <w:spacing w:line="240" w:lineRule="auto"/>
        <w:rPr>
          <w:b/>
        </w:rPr>
      </w:pPr>
      <w:r w:rsidRPr="001F08DB">
        <w:rPr>
          <w:b/>
        </w:rPr>
        <w:lastRenderedPageBreak/>
        <w:t>Positioning of race numbers: Numbers should be position low on the back/Bum in the lumber region so as to be visible from</w:t>
      </w:r>
      <w:r>
        <w:rPr>
          <w:b/>
        </w:rPr>
        <w:t xml:space="preserve"> </w:t>
      </w:r>
      <w:r w:rsidRPr="001F08DB">
        <w:rPr>
          <w:b/>
        </w:rPr>
        <w:t>behind – riders using No Pinz type pockets should be encouraged to call out their number when passing the timekeepers.</w:t>
      </w:r>
    </w:p>
    <w:p w14:paraId="1804C084" w14:textId="77777777" w:rsidR="001F08DB" w:rsidRPr="001F08DB" w:rsidRDefault="001F08DB" w:rsidP="001F08DB">
      <w:pPr>
        <w:spacing w:line="240" w:lineRule="auto"/>
        <w:rPr>
          <w:b/>
        </w:rPr>
      </w:pPr>
      <w:r w:rsidRPr="00E0523E">
        <w:rPr>
          <w:b/>
          <w:u w:val="single"/>
        </w:rPr>
        <w:t>Warming up:</w:t>
      </w:r>
      <w:r w:rsidRPr="001F08DB">
        <w:rPr>
          <w:b/>
        </w:rPr>
        <w:t xml:space="preserve"> No warming up along the course once an event has started.</w:t>
      </w:r>
    </w:p>
    <w:p w14:paraId="095A361D" w14:textId="77777777" w:rsidR="001F08DB" w:rsidRPr="001F08DB" w:rsidRDefault="001F08DB" w:rsidP="001F08DB">
      <w:pPr>
        <w:spacing w:line="240" w:lineRule="auto"/>
        <w:rPr>
          <w:b/>
        </w:rPr>
      </w:pPr>
      <w:r w:rsidRPr="00E0523E">
        <w:rPr>
          <w:b/>
          <w:u w:val="single"/>
        </w:rPr>
        <w:t>Turbo trainers:</w:t>
      </w:r>
      <w:r w:rsidRPr="001F08DB">
        <w:rPr>
          <w:b/>
        </w:rPr>
        <w:t xml:space="preserve"> The use of turbo-trainers is banned at all events with a.m. start times.</w:t>
      </w:r>
    </w:p>
    <w:p w14:paraId="64DAA5D0" w14:textId="77777777" w:rsidR="001F08DB" w:rsidRPr="001F08DB" w:rsidRDefault="001F08DB" w:rsidP="001F08DB">
      <w:pPr>
        <w:spacing w:line="240" w:lineRule="auto"/>
        <w:rPr>
          <w:b/>
        </w:rPr>
      </w:pPr>
      <w:r w:rsidRPr="00E0523E">
        <w:rPr>
          <w:b/>
          <w:u w:val="single"/>
        </w:rPr>
        <w:t>All competitors</w:t>
      </w:r>
      <w:r w:rsidRPr="001F08DB">
        <w:rPr>
          <w:b/>
        </w:rPr>
        <w:t xml:space="preserve"> – please be aware of CTT Regulation 14(i) and 14(J):</w:t>
      </w:r>
    </w:p>
    <w:p w14:paraId="2F0C5A4E" w14:textId="3CDEABB3" w:rsidR="001F08DB" w:rsidRPr="001F08DB" w:rsidRDefault="001F08DB" w:rsidP="001F08DB">
      <w:pPr>
        <w:spacing w:line="240" w:lineRule="auto"/>
        <w:rPr>
          <w:b/>
        </w:rPr>
      </w:pPr>
      <w:r w:rsidRPr="001F08DB">
        <w:rPr>
          <w:b/>
        </w:rPr>
        <w:t>No competitor shall be permitted to start either a Type A or Type B event unless such competitor has affixed to the rear of</w:t>
      </w:r>
      <w:r w:rsidR="00E0523E">
        <w:rPr>
          <w:b/>
        </w:rPr>
        <w:t xml:space="preserve"> </w:t>
      </w:r>
      <w:r w:rsidRPr="001F08DB">
        <w:rPr>
          <w:b/>
        </w:rPr>
        <w:t>their machine a working rear red light, either flashing or constant, that is illuminated and in a position that is clearly visible</w:t>
      </w:r>
      <w:r w:rsidR="00E0523E">
        <w:rPr>
          <w:b/>
        </w:rPr>
        <w:t xml:space="preserve"> </w:t>
      </w:r>
      <w:r w:rsidRPr="001F08DB">
        <w:rPr>
          <w:b/>
        </w:rPr>
        <w:t>to other road users.</w:t>
      </w:r>
    </w:p>
    <w:p w14:paraId="7A5509E3" w14:textId="62726C83" w:rsidR="001F08DB" w:rsidRPr="001F08DB" w:rsidRDefault="001F08DB" w:rsidP="001F08DB">
      <w:pPr>
        <w:spacing w:line="240" w:lineRule="auto"/>
        <w:rPr>
          <w:b/>
        </w:rPr>
      </w:pPr>
      <w:r w:rsidRPr="001F08DB">
        <w:rPr>
          <w:b/>
        </w:rPr>
        <w:t>(j) No competitor shall be permitted to start either a Type A or Type B event unless such competitor has affixed to the</w:t>
      </w:r>
      <w:r w:rsidR="00E0523E">
        <w:rPr>
          <w:b/>
        </w:rPr>
        <w:t xml:space="preserve"> </w:t>
      </w:r>
      <w:r w:rsidRPr="001F08DB">
        <w:rPr>
          <w:b/>
        </w:rPr>
        <w:t>front of their machine a working front white light, either flashing or constant, that is illuminated and in a position that is</w:t>
      </w:r>
      <w:r w:rsidR="00E0523E">
        <w:rPr>
          <w:b/>
        </w:rPr>
        <w:t xml:space="preserve"> </w:t>
      </w:r>
      <w:r w:rsidRPr="001F08DB">
        <w:rPr>
          <w:b/>
        </w:rPr>
        <w:t>clearly visible to other road users.</w:t>
      </w:r>
    </w:p>
    <w:p w14:paraId="2B6938F6" w14:textId="77777777" w:rsidR="001F08DB" w:rsidRPr="001F08DB" w:rsidRDefault="001F08DB" w:rsidP="001F08DB">
      <w:pPr>
        <w:spacing w:line="240" w:lineRule="auto"/>
        <w:rPr>
          <w:b/>
        </w:rPr>
      </w:pPr>
      <w:r w:rsidRPr="001F08DB">
        <w:rPr>
          <w:b/>
        </w:rPr>
        <w:t>NO FRONT or REAR LIGHT – NO RIDE</w:t>
      </w:r>
    </w:p>
    <w:p w14:paraId="7EBAF3A1" w14:textId="77777777" w:rsidR="001F08DB" w:rsidRPr="001F08DB" w:rsidRDefault="001F08DB" w:rsidP="001F08DB">
      <w:pPr>
        <w:spacing w:line="240" w:lineRule="auto"/>
        <w:rPr>
          <w:b/>
        </w:rPr>
      </w:pPr>
      <w:r w:rsidRPr="00E0523E">
        <w:rPr>
          <w:b/>
          <w:u w:val="single"/>
        </w:rPr>
        <w:t>Clothing:</w:t>
      </w:r>
      <w:r w:rsidRPr="001F08DB">
        <w:rPr>
          <w:b/>
        </w:rPr>
        <w:t xml:space="preserve"> It is strongly recommended that riders do not wear black or dark clothing during an event held on public roads.</w:t>
      </w:r>
    </w:p>
    <w:p w14:paraId="65216584" w14:textId="77777777" w:rsidR="001F08DB" w:rsidRPr="00E0523E" w:rsidRDefault="001F08DB" w:rsidP="001F08DB">
      <w:pPr>
        <w:spacing w:line="240" w:lineRule="auto"/>
        <w:rPr>
          <w:b/>
          <w:u w:val="single"/>
        </w:rPr>
      </w:pPr>
      <w:r w:rsidRPr="00E0523E">
        <w:rPr>
          <w:b/>
          <w:u w:val="single"/>
        </w:rPr>
        <w:t>CTT Reg. 20. Observance of the Law</w:t>
      </w:r>
    </w:p>
    <w:p w14:paraId="3AB764C2" w14:textId="1E5B6A88" w:rsidR="001F08DB" w:rsidRPr="001F08DB" w:rsidRDefault="001F08DB" w:rsidP="001F08DB">
      <w:pPr>
        <w:spacing w:line="240" w:lineRule="auto"/>
        <w:rPr>
          <w:b/>
        </w:rPr>
      </w:pPr>
      <w:r w:rsidRPr="001F08DB">
        <w:rPr>
          <w:b/>
        </w:rPr>
        <w:t>All competitors in, or in the vicinity of the event, must observe the law of the land relating to road use. But without</w:t>
      </w:r>
      <w:r w:rsidR="00E0523E">
        <w:rPr>
          <w:b/>
        </w:rPr>
        <w:t xml:space="preserve"> </w:t>
      </w:r>
      <w:r w:rsidRPr="001F08DB">
        <w:rPr>
          <w:b/>
        </w:rPr>
        <w:t>prejudice to the general principles of this Regulation, competitors must:</w:t>
      </w:r>
    </w:p>
    <w:p w14:paraId="28A147F6" w14:textId="77777777" w:rsidR="001F08DB" w:rsidRPr="001F08DB" w:rsidRDefault="001F08DB" w:rsidP="001F08DB">
      <w:pPr>
        <w:spacing w:line="240" w:lineRule="auto"/>
        <w:rPr>
          <w:b/>
        </w:rPr>
      </w:pPr>
      <w:r w:rsidRPr="001F08DB">
        <w:rPr>
          <w:b/>
        </w:rPr>
        <w:t>(a) not ride in a manner that is unsafe either to themselves or to other road users;</w:t>
      </w:r>
    </w:p>
    <w:p w14:paraId="4E5267E8" w14:textId="77777777" w:rsidR="001F08DB" w:rsidRPr="001F08DB" w:rsidRDefault="001F08DB" w:rsidP="001F08DB">
      <w:pPr>
        <w:spacing w:line="240" w:lineRule="auto"/>
        <w:rPr>
          <w:b/>
        </w:rPr>
      </w:pPr>
      <w:r w:rsidRPr="001F08DB">
        <w:rPr>
          <w:b/>
        </w:rPr>
        <w:t>(b) ride on the left-hand side of the road except for safe overtaking and when making right hand turns;</w:t>
      </w:r>
    </w:p>
    <w:p w14:paraId="4A690A52" w14:textId="77777777" w:rsidR="001F08DB" w:rsidRPr="001F08DB" w:rsidRDefault="001F08DB" w:rsidP="001F08DB">
      <w:pPr>
        <w:spacing w:line="240" w:lineRule="auto"/>
        <w:rPr>
          <w:b/>
        </w:rPr>
      </w:pPr>
      <w:r w:rsidRPr="001F08DB">
        <w:rPr>
          <w:b/>
        </w:rPr>
        <w:t>(c) conform to all traffic signs, signals and direction indicators;</w:t>
      </w:r>
    </w:p>
    <w:p w14:paraId="3ABDB9DD" w14:textId="77777777" w:rsidR="001F08DB" w:rsidRPr="001F08DB" w:rsidRDefault="001F08DB" w:rsidP="001F08DB">
      <w:pPr>
        <w:spacing w:line="240" w:lineRule="auto"/>
        <w:rPr>
          <w:b/>
        </w:rPr>
      </w:pPr>
      <w:r w:rsidRPr="001F08DB">
        <w:rPr>
          <w:b/>
        </w:rPr>
        <w:t>(d) in making any turn before, during or after the event, ensure that it is safe to do so.</w:t>
      </w:r>
    </w:p>
    <w:p w14:paraId="1B903778" w14:textId="77777777" w:rsidR="001F08DB" w:rsidRPr="001F08DB" w:rsidRDefault="001F08DB" w:rsidP="001F08DB">
      <w:pPr>
        <w:spacing w:line="240" w:lineRule="auto"/>
        <w:rPr>
          <w:b/>
        </w:rPr>
      </w:pPr>
      <w:r w:rsidRPr="001F08DB">
        <w:rPr>
          <w:b/>
        </w:rPr>
        <w:t>Event officials must not seek to regulate or interfere with other traffic.</w:t>
      </w:r>
    </w:p>
    <w:p w14:paraId="06ACA474" w14:textId="77777777" w:rsidR="001F08DB" w:rsidRPr="001F08DB" w:rsidRDefault="001F08DB" w:rsidP="001F08DB">
      <w:pPr>
        <w:spacing w:line="240" w:lineRule="auto"/>
        <w:rPr>
          <w:b/>
        </w:rPr>
      </w:pPr>
      <w:r w:rsidRPr="001F08DB">
        <w:rPr>
          <w:b/>
        </w:rPr>
        <w:t>N.B. For the purposes of Regulation 20(b):</w:t>
      </w:r>
    </w:p>
    <w:p w14:paraId="7BC25934" w14:textId="4BAE45AF" w:rsidR="001F08DB" w:rsidRPr="001F08DB" w:rsidRDefault="001F08DB" w:rsidP="001F08DB">
      <w:pPr>
        <w:spacing w:line="240" w:lineRule="auto"/>
        <w:rPr>
          <w:b/>
        </w:rPr>
      </w:pPr>
      <w:r w:rsidRPr="001F08DB">
        <w:rPr>
          <w:b/>
        </w:rPr>
        <w:t>(i) in the case of a single carriageway road, a competitor must ride on the left hand side of the left lane of such</w:t>
      </w:r>
      <w:r w:rsidR="00E0523E">
        <w:rPr>
          <w:b/>
        </w:rPr>
        <w:t xml:space="preserve"> </w:t>
      </w:r>
      <w:r w:rsidRPr="001F08DB">
        <w:rPr>
          <w:b/>
        </w:rPr>
        <w:t>carriageway; and</w:t>
      </w:r>
    </w:p>
    <w:p w14:paraId="3C5EDA06" w14:textId="5319DCDF" w:rsidR="00B479EE" w:rsidRDefault="001F08DB" w:rsidP="001F08DB">
      <w:pPr>
        <w:spacing w:line="240" w:lineRule="auto"/>
        <w:rPr>
          <w:b/>
        </w:rPr>
      </w:pPr>
      <w:r w:rsidRPr="001F08DB">
        <w:rPr>
          <w:b/>
        </w:rPr>
        <w:t>(ii) in the case of a carriageway comprising two or more lanes in the same direction of travel, a competitor must ride on</w:t>
      </w:r>
      <w:r w:rsidR="00E0523E">
        <w:rPr>
          <w:b/>
        </w:rPr>
        <w:t xml:space="preserve"> </w:t>
      </w:r>
      <w:r w:rsidRPr="001F08DB">
        <w:rPr>
          <w:b/>
        </w:rPr>
        <w:t>the left hand side of the left lane of such carriageway.</w:t>
      </w:r>
    </w:p>
    <w:sectPr w:rsidR="00B47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AF"/>
    <w:rsid w:val="000D2ACA"/>
    <w:rsid w:val="001F08DB"/>
    <w:rsid w:val="002A370A"/>
    <w:rsid w:val="00624799"/>
    <w:rsid w:val="00644B8A"/>
    <w:rsid w:val="00704423"/>
    <w:rsid w:val="0070621A"/>
    <w:rsid w:val="00735A75"/>
    <w:rsid w:val="00824E98"/>
    <w:rsid w:val="00834A31"/>
    <w:rsid w:val="00862371"/>
    <w:rsid w:val="00874718"/>
    <w:rsid w:val="008B2FAF"/>
    <w:rsid w:val="00A107B4"/>
    <w:rsid w:val="00B479EE"/>
    <w:rsid w:val="00C1312A"/>
    <w:rsid w:val="00CB2690"/>
    <w:rsid w:val="00D506FD"/>
    <w:rsid w:val="00D57DCC"/>
    <w:rsid w:val="00D64242"/>
    <w:rsid w:val="00E0523E"/>
    <w:rsid w:val="00EC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E2FE3"/>
  <w15:docId w15:val="{9B13663A-D319-4483-B945-B8CE8C22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F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506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06FD"/>
    <w:rPr>
      <w:color w:val="800080"/>
      <w:u w:val="single"/>
    </w:rPr>
  </w:style>
  <w:style w:type="paragraph" w:customStyle="1" w:styleId="msonormal0">
    <w:name w:val="msonormal"/>
    <w:basedOn w:val="Normal"/>
    <w:rsid w:val="00D5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5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4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E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E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E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822D8-7159-4E2F-A58F-DDACB1E7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Richards</dc:creator>
  <cp:lastModifiedBy>Mark Richards</cp:lastModifiedBy>
  <cp:revision>3</cp:revision>
  <dcterms:created xsi:type="dcterms:W3CDTF">2024-09-04T11:49:00Z</dcterms:created>
  <dcterms:modified xsi:type="dcterms:W3CDTF">2024-09-04T11:50:00Z</dcterms:modified>
</cp:coreProperties>
</file>